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FA02B" w14:textId="55749B55" w:rsidR="00BE1EF0" w:rsidRPr="001D305F" w:rsidRDefault="00BE1EF0" w:rsidP="00BE1EF0">
      <w:pPr>
        <w:pStyle w:val="Title"/>
        <w:rPr>
          <w:rFonts w:ascii="Times New Roman" w:hAnsi="Times New Roman"/>
          <w:sz w:val="40"/>
          <w:szCs w:val="40"/>
        </w:rPr>
      </w:pPr>
      <w:r w:rsidRPr="001D305F">
        <w:rPr>
          <w:rFonts w:ascii="Times New Roman" w:hAnsi="Times New Roman"/>
          <w:sz w:val="40"/>
          <w:szCs w:val="40"/>
        </w:rPr>
        <w:t xml:space="preserve">OVERALL </w:t>
      </w:r>
      <w:r w:rsidR="00C725F4" w:rsidRPr="001D305F">
        <w:rPr>
          <w:rFonts w:ascii="Times New Roman" w:hAnsi="Times New Roman"/>
          <w:sz w:val="40"/>
          <w:szCs w:val="40"/>
          <w:lang w:val="en-US"/>
        </w:rPr>
        <w:t>SESSION</w:t>
      </w:r>
      <w:r w:rsidRPr="001D305F">
        <w:rPr>
          <w:rFonts w:ascii="Times New Roman" w:hAnsi="Times New Roman"/>
          <w:sz w:val="40"/>
          <w:szCs w:val="40"/>
        </w:rPr>
        <w:t xml:space="preserve"> EVALUATION</w:t>
      </w:r>
    </w:p>
    <w:p w14:paraId="5C407AD2" w14:textId="77777777" w:rsidR="00BE1EF0" w:rsidRPr="00E46588" w:rsidRDefault="00BE1EF0" w:rsidP="00BE1EF0">
      <w:pPr>
        <w:pStyle w:val="Title"/>
        <w:rPr>
          <w:rFonts w:ascii="Times New Roman" w:hAnsi="Times New Roman"/>
          <w:sz w:val="20"/>
        </w:rPr>
      </w:pPr>
    </w:p>
    <w:p w14:paraId="30B4A507" w14:textId="66A40C91" w:rsidR="00BE1EF0" w:rsidRPr="00D3050C" w:rsidRDefault="00433956" w:rsidP="00BE1EF0">
      <w:pPr>
        <w:pStyle w:val="Titl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-1837599571"/>
          <w:placeholder>
            <w:docPart w:val="DefaultPlaceholder_1082065158"/>
          </w:placeholder>
          <w:text/>
        </w:sdtPr>
        <w:sdtEndPr/>
        <w:sdtContent>
          <w:r w:rsidR="001D305F">
            <w:rPr>
              <w:rFonts w:ascii="Times New Roman" w:hAnsi="Times New Roman"/>
              <w:sz w:val="24"/>
              <w:szCs w:val="24"/>
              <w:lang w:val="en-US"/>
            </w:rPr>
            <w:t>August 24 – 28, 2020</w:t>
          </w:r>
        </w:sdtContent>
      </w:sdt>
    </w:p>
    <w:p w14:paraId="1D2BD61C" w14:textId="54BABC8C" w:rsidR="00D3050C" w:rsidRPr="00D3050C" w:rsidRDefault="00433956" w:rsidP="00D3050C">
      <w:pPr>
        <w:pStyle w:val="Title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color w:val="808080"/>
            <w:sz w:val="24"/>
            <w:szCs w:val="24"/>
          </w:rPr>
          <w:id w:val="79415604"/>
          <w:placeholder>
            <w:docPart w:val="52A350FB40DF4727AA2F2A0648D1F7DE"/>
          </w:placeholder>
          <w:text/>
        </w:sdtPr>
        <w:sdtEndPr/>
        <w:sdtContent>
          <w:r w:rsidR="001D305F">
            <w:rPr>
              <w:rFonts w:ascii="Times New Roman" w:hAnsi="Times New Roman"/>
              <w:color w:val="808080"/>
              <w:sz w:val="24"/>
              <w:szCs w:val="24"/>
              <w:lang w:val="en-US"/>
            </w:rPr>
            <w:t>Public Health in the Rockies 2020 Virtual Conference</w:t>
          </w:r>
        </w:sdtContent>
      </w:sdt>
    </w:p>
    <w:p w14:paraId="35C1BE79" w14:textId="3D2271EE" w:rsidR="00D3050C" w:rsidRPr="00D3050C" w:rsidRDefault="00D3050C" w:rsidP="00D3050C">
      <w:pPr>
        <w:pStyle w:val="Title"/>
        <w:rPr>
          <w:rFonts w:ascii="Times New Roman" w:hAnsi="Times New Roman"/>
          <w:sz w:val="24"/>
          <w:szCs w:val="24"/>
        </w:rPr>
      </w:pPr>
      <w:r w:rsidRPr="007E61B6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-486410699"/>
          <w:placeholder>
            <w:docPart w:val="9A3485B9A67F4399AFA24103945992F6"/>
          </w:placeholder>
          <w:text/>
        </w:sdtPr>
        <w:sdtEndPr/>
        <w:sdtContent>
          <w:r w:rsidR="001D305F">
            <w:rPr>
              <w:rFonts w:ascii="Times New Roman" w:hAnsi="Times New Roman"/>
              <w:sz w:val="24"/>
              <w:szCs w:val="24"/>
              <w:lang w:val="en-US"/>
            </w:rPr>
            <w:t>20-087</w:t>
          </w:r>
        </w:sdtContent>
      </w:sdt>
    </w:p>
    <w:p w14:paraId="64B4FAAD" w14:textId="2D374A19" w:rsidR="00BE1EF0" w:rsidRPr="00D3050C" w:rsidRDefault="00BE1EF0" w:rsidP="00D3050C">
      <w:pPr>
        <w:pStyle w:val="Title"/>
        <w:rPr>
          <w:rFonts w:ascii="Times New Roman" w:hAnsi="Times New Roman"/>
          <w:sz w:val="24"/>
          <w:szCs w:val="24"/>
        </w:rPr>
      </w:pPr>
    </w:p>
    <w:p w14:paraId="7159466E" w14:textId="77777777" w:rsidR="00BE1EF0" w:rsidRPr="001D305F" w:rsidRDefault="00BE1EF0" w:rsidP="00BE1EF0">
      <w:pPr>
        <w:pStyle w:val="BodyText"/>
        <w:rPr>
          <w:rFonts w:ascii="Times New Roman" w:hAnsi="Times New Roman"/>
          <w:sz w:val="20"/>
          <w:szCs w:val="24"/>
        </w:rPr>
      </w:pPr>
      <w:r w:rsidRPr="001D305F">
        <w:rPr>
          <w:rFonts w:ascii="Times New Roman" w:hAnsi="Times New Roman"/>
          <w:sz w:val="20"/>
          <w:szCs w:val="24"/>
        </w:rPr>
        <w:t xml:space="preserve">Please complete the overall evaluation form even if you are not applying for continuing education contact hours. If you are applying for continuing education contact hours, you </w:t>
      </w:r>
      <w:r w:rsidRPr="001D305F">
        <w:rPr>
          <w:rFonts w:ascii="Times New Roman" w:hAnsi="Times New Roman"/>
          <w:b/>
          <w:sz w:val="20"/>
          <w:szCs w:val="24"/>
          <w:u w:val="single"/>
        </w:rPr>
        <w:t>MUST</w:t>
      </w:r>
      <w:r w:rsidRPr="001D305F">
        <w:rPr>
          <w:rFonts w:ascii="Times New Roman" w:hAnsi="Times New Roman"/>
          <w:sz w:val="20"/>
          <w:szCs w:val="24"/>
        </w:rPr>
        <w:t xml:space="preserve"> complete </w:t>
      </w:r>
      <w:r w:rsidRPr="001D305F">
        <w:rPr>
          <w:rFonts w:ascii="Times New Roman" w:hAnsi="Times New Roman"/>
          <w:b/>
          <w:sz w:val="20"/>
          <w:szCs w:val="24"/>
        </w:rPr>
        <w:t>all</w:t>
      </w:r>
      <w:r w:rsidRPr="001D305F">
        <w:rPr>
          <w:rFonts w:ascii="Times New Roman" w:hAnsi="Times New Roman"/>
          <w:sz w:val="20"/>
          <w:szCs w:val="24"/>
        </w:rPr>
        <w:t xml:space="preserve"> questions</w:t>
      </w:r>
      <w:r w:rsidRPr="001D305F">
        <w:rPr>
          <w:rFonts w:ascii="Times New Roman" w:hAnsi="Times New Roman"/>
          <w:i/>
          <w:sz w:val="20"/>
          <w:szCs w:val="24"/>
        </w:rPr>
        <w:t xml:space="preserve">. </w:t>
      </w:r>
    </w:p>
    <w:p w14:paraId="08EFE153" w14:textId="77777777" w:rsidR="00BE1EF0" w:rsidRPr="001D305F" w:rsidRDefault="00BE1EF0" w:rsidP="00BE1EF0">
      <w:pPr>
        <w:pStyle w:val="BodyTextIndent"/>
        <w:rPr>
          <w:rFonts w:ascii="Times New Roman" w:hAnsi="Times New Roman"/>
          <w:sz w:val="20"/>
          <w:szCs w:val="24"/>
        </w:rPr>
      </w:pPr>
    </w:p>
    <w:p w14:paraId="75A3EE43" w14:textId="77777777" w:rsidR="00BE1EF0" w:rsidRPr="001D305F" w:rsidRDefault="00BE1EF0" w:rsidP="00BE1EF0">
      <w:pPr>
        <w:rPr>
          <w:rFonts w:ascii="Times New Roman" w:hAnsi="Times New Roman"/>
          <w:szCs w:val="24"/>
        </w:rPr>
      </w:pPr>
      <w:r w:rsidRPr="001D305F">
        <w:rPr>
          <w:rFonts w:ascii="Times New Roman" w:hAnsi="Times New Roman"/>
          <w:szCs w:val="24"/>
        </w:rPr>
        <w:t>For each of the following questions, mark (X) in the column that best represents your opinion regarding this event.  Use the rating scale of 1-5 to represent your opinion.</w:t>
      </w:r>
    </w:p>
    <w:p w14:paraId="2CF87AA0" w14:textId="77777777" w:rsidR="00BE1EF0" w:rsidRDefault="00BE1EF0" w:rsidP="00BE1EF0">
      <w:pPr>
        <w:ind w:right="-36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2"/>
        <w:gridCol w:w="1079"/>
        <w:gridCol w:w="927"/>
        <w:gridCol w:w="936"/>
        <w:gridCol w:w="927"/>
        <w:gridCol w:w="1043"/>
      </w:tblGrid>
      <w:tr w:rsidR="00BE1EF0" w:rsidRPr="00706A21" w14:paraId="032D3062" w14:textId="77777777" w:rsidTr="00CA0435">
        <w:tc>
          <w:tcPr>
            <w:tcW w:w="5302" w:type="dxa"/>
          </w:tcPr>
          <w:p w14:paraId="53851062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  <w:p w14:paraId="32D26BA6" w14:textId="2B616F31" w:rsidR="00BE1EF0" w:rsidRPr="00706A21" w:rsidRDefault="00633CAB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BE1EF0" w:rsidRPr="00706A21">
              <w:rPr>
                <w:rFonts w:ascii="Times New Roman" w:hAnsi="Times New Roman"/>
                <w:sz w:val="24"/>
                <w:szCs w:val="24"/>
              </w:rPr>
              <w:t xml:space="preserve">List Overall </w:t>
            </w:r>
            <w:r w:rsidR="00C725F4">
              <w:rPr>
                <w:rFonts w:ascii="Times New Roman" w:hAnsi="Times New Roman"/>
                <w:sz w:val="24"/>
                <w:szCs w:val="24"/>
              </w:rPr>
              <w:t>Session</w:t>
            </w:r>
            <w:r w:rsidR="00BE1EF0" w:rsidRPr="00706A21">
              <w:rPr>
                <w:rFonts w:ascii="Times New Roman" w:hAnsi="Times New Roman"/>
                <w:sz w:val="24"/>
                <w:szCs w:val="24"/>
              </w:rPr>
              <w:t xml:space="preserve"> Objectives: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79" w:type="dxa"/>
          </w:tcPr>
          <w:p w14:paraId="4D78964C" w14:textId="77777777" w:rsidR="00BE1EF0" w:rsidRPr="00706A21" w:rsidRDefault="00BE1EF0" w:rsidP="00CE026B">
            <w:pPr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14:paraId="262AB708" w14:textId="77777777" w:rsidR="00BE1EF0" w:rsidRPr="00706A21" w:rsidRDefault="00BE1EF0" w:rsidP="00CE026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Strongly Disagree</w:t>
            </w:r>
          </w:p>
        </w:tc>
        <w:tc>
          <w:tcPr>
            <w:tcW w:w="927" w:type="dxa"/>
          </w:tcPr>
          <w:p w14:paraId="4FBC6414" w14:textId="77777777" w:rsidR="00BE1EF0" w:rsidRPr="00706A21" w:rsidRDefault="00BE1EF0" w:rsidP="00CE026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6" w:type="dxa"/>
          </w:tcPr>
          <w:p w14:paraId="4F44A89F" w14:textId="77777777" w:rsidR="00BE1EF0" w:rsidRDefault="00BE1EF0" w:rsidP="00CE026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14:paraId="0958399F" w14:textId="5B37562E" w:rsidR="00CE026B" w:rsidRPr="00706A21" w:rsidRDefault="00CE026B" w:rsidP="00CE026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Neutral</w:t>
            </w:r>
          </w:p>
        </w:tc>
        <w:tc>
          <w:tcPr>
            <w:tcW w:w="927" w:type="dxa"/>
          </w:tcPr>
          <w:p w14:paraId="18A740E3" w14:textId="77777777" w:rsidR="00BE1EF0" w:rsidRPr="00706A21" w:rsidRDefault="00BE1EF0" w:rsidP="00CE026B">
            <w:pPr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43" w:type="dxa"/>
          </w:tcPr>
          <w:p w14:paraId="6370F9D0" w14:textId="77777777" w:rsidR="00BE1EF0" w:rsidRPr="00706A21" w:rsidRDefault="00BE1EF0" w:rsidP="00CE026B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14:paraId="002C86FE" w14:textId="77777777" w:rsidR="00BE1EF0" w:rsidRPr="00706A21" w:rsidRDefault="00BE1EF0" w:rsidP="00CE026B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Strongly</w:t>
            </w:r>
          </w:p>
          <w:p w14:paraId="47437D5D" w14:textId="77777777" w:rsidR="00BE1EF0" w:rsidRPr="00706A21" w:rsidRDefault="00BE1EF0" w:rsidP="00CE026B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  <w:r w:rsidRPr="00706A21">
              <w:rPr>
                <w:rFonts w:ascii="Times New Roman" w:hAnsi="Times New Roman"/>
                <w:sz w:val="24"/>
                <w:szCs w:val="24"/>
              </w:rPr>
              <w:t>Agree</w:t>
            </w:r>
          </w:p>
        </w:tc>
      </w:tr>
      <w:tr w:rsidR="00633CAB" w:rsidRPr="00706A21" w14:paraId="75E0D4C6" w14:textId="77777777" w:rsidTr="00CA0435">
        <w:tc>
          <w:tcPr>
            <w:tcW w:w="5302" w:type="dxa"/>
            <w:vAlign w:val="center"/>
          </w:tcPr>
          <w:p w14:paraId="77A5C80F" w14:textId="77777777" w:rsidR="00633CAB" w:rsidRPr="00706A21" w:rsidRDefault="00633CAB" w:rsidP="00991E4B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</w:t>
            </w:r>
            <w:r w:rsidR="00CF39AD">
              <w:rPr>
                <w:rFonts w:ascii="Times New Roman" w:hAnsi="Times New Roman"/>
                <w:sz w:val="22"/>
                <w:szCs w:val="22"/>
              </w:rPr>
              <w:t xml:space="preserve">ontinuing </w:t>
            </w:r>
            <w:r>
              <w:rPr>
                <w:rFonts w:ascii="Times New Roman" w:hAnsi="Times New Roman"/>
                <w:sz w:val="22"/>
                <w:szCs w:val="22"/>
              </w:rPr>
              <w:t>E</w:t>
            </w:r>
            <w:r w:rsidR="00CF39AD">
              <w:rPr>
                <w:rFonts w:ascii="Times New Roman" w:hAnsi="Times New Roman"/>
                <w:sz w:val="22"/>
                <w:szCs w:val="22"/>
              </w:rPr>
              <w:t>ducation (CE)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met stated goals.</w:t>
            </w:r>
          </w:p>
        </w:tc>
        <w:tc>
          <w:tcPr>
            <w:tcW w:w="1079" w:type="dxa"/>
          </w:tcPr>
          <w:p w14:paraId="2DF8EAF4" w14:textId="77777777" w:rsidR="00633CAB" w:rsidRPr="00706A21" w:rsidRDefault="00633CAB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15A54A7" w14:textId="77777777" w:rsidR="00633CAB" w:rsidRPr="00706A21" w:rsidRDefault="00633CAB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16E657B" w14:textId="77777777" w:rsidR="00633CAB" w:rsidRPr="00706A21" w:rsidRDefault="00633CAB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337FF38" w14:textId="77777777" w:rsidR="00633CAB" w:rsidRPr="00706A21" w:rsidRDefault="00633CAB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646D186" w14:textId="77777777" w:rsidR="00633CAB" w:rsidRPr="00706A21" w:rsidRDefault="00633CAB" w:rsidP="00F81D29">
            <w:pPr>
              <w:ind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F0" w:rsidRPr="00706A21" w14:paraId="538E6BAB" w14:textId="77777777" w:rsidTr="00CA0435">
        <w:tc>
          <w:tcPr>
            <w:tcW w:w="5302" w:type="dxa"/>
            <w:vAlign w:val="center"/>
          </w:tcPr>
          <w:p w14:paraId="7C384691" w14:textId="06BBBABA" w:rsidR="00CE026B" w:rsidRDefault="00CA0435" w:rsidP="00D3050C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following conference goals </w:t>
            </w:r>
            <w:r w:rsidR="00CE026B">
              <w:rPr>
                <w:rFonts w:ascii="Times New Roman" w:hAnsi="Times New Roman"/>
                <w:sz w:val="22"/>
                <w:szCs w:val="22"/>
              </w:rPr>
              <w:t>were met.</w:t>
            </w:r>
          </w:p>
          <w:p w14:paraId="7019CAE0" w14:textId="77777777" w:rsidR="00CA0435" w:rsidRPr="00CA0435" w:rsidRDefault="00CA0435" w:rsidP="00CA0435">
            <w:pPr>
              <w:ind w:left="360"/>
              <w:rPr>
                <w:rFonts w:ascii="Times New Roman" w:hAnsi="Times New Roman"/>
                <w:sz w:val="16"/>
                <w:szCs w:val="22"/>
              </w:rPr>
            </w:pPr>
            <w:r w:rsidRPr="00CA0435">
              <w:rPr>
                <w:rFonts w:ascii="Times New Roman" w:hAnsi="Times New Roman"/>
                <w:sz w:val="16"/>
                <w:szCs w:val="22"/>
              </w:rPr>
              <w:t>1.</w:t>
            </w:r>
            <w:r w:rsidRPr="00CA0435">
              <w:rPr>
                <w:rFonts w:ascii="Times New Roman" w:hAnsi="Times New Roman"/>
                <w:sz w:val="16"/>
                <w:szCs w:val="22"/>
              </w:rPr>
              <w:tab/>
              <w:t>Provide a forum for public health professionals to develop new skills, demonstrate best practices, exchange lessons learned, share current research, and discover valuable resources.</w:t>
            </w:r>
          </w:p>
          <w:p w14:paraId="2888F348" w14:textId="77777777" w:rsidR="00CA0435" w:rsidRPr="00CA0435" w:rsidRDefault="00CA0435" w:rsidP="00CA0435">
            <w:pPr>
              <w:ind w:left="360"/>
              <w:rPr>
                <w:rFonts w:ascii="Times New Roman" w:hAnsi="Times New Roman"/>
                <w:sz w:val="16"/>
                <w:szCs w:val="22"/>
              </w:rPr>
            </w:pPr>
            <w:r w:rsidRPr="00CA0435">
              <w:rPr>
                <w:rFonts w:ascii="Times New Roman" w:hAnsi="Times New Roman"/>
                <w:sz w:val="16"/>
                <w:szCs w:val="22"/>
              </w:rPr>
              <w:t>2.</w:t>
            </w:r>
            <w:r w:rsidRPr="00CA0435">
              <w:rPr>
                <w:rFonts w:ascii="Times New Roman" w:hAnsi="Times New Roman"/>
                <w:sz w:val="16"/>
                <w:szCs w:val="22"/>
              </w:rPr>
              <w:tab/>
              <w:t>Offer a multi-disciplinary conference program that encompasses the broad aspects of public health.</w:t>
            </w:r>
          </w:p>
          <w:p w14:paraId="28E9C708" w14:textId="77777777" w:rsidR="00CA0435" w:rsidRPr="00CA0435" w:rsidRDefault="00CA0435" w:rsidP="00CA0435">
            <w:pPr>
              <w:ind w:left="360"/>
              <w:rPr>
                <w:rFonts w:ascii="Times New Roman" w:hAnsi="Times New Roman"/>
                <w:sz w:val="16"/>
                <w:szCs w:val="22"/>
              </w:rPr>
            </w:pPr>
            <w:r w:rsidRPr="00CA0435">
              <w:rPr>
                <w:rFonts w:ascii="Times New Roman" w:hAnsi="Times New Roman"/>
                <w:sz w:val="16"/>
                <w:szCs w:val="22"/>
              </w:rPr>
              <w:t>3.</w:t>
            </w:r>
            <w:r w:rsidRPr="00CA0435">
              <w:rPr>
                <w:rFonts w:ascii="Times New Roman" w:hAnsi="Times New Roman"/>
                <w:sz w:val="16"/>
                <w:szCs w:val="22"/>
              </w:rPr>
              <w:tab/>
              <w:t>Stimulate innovation in public health practice.</w:t>
            </w:r>
          </w:p>
          <w:p w14:paraId="2B854863" w14:textId="77777777" w:rsidR="00CA0435" w:rsidRPr="00CA0435" w:rsidRDefault="00CA0435" w:rsidP="00CA0435">
            <w:pPr>
              <w:ind w:left="360"/>
              <w:rPr>
                <w:rFonts w:ascii="Times New Roman" w:hAnsi="Times New Roman"/>
                <w:sz w:val="16"/>
                <w:szCs w:val="22"/>
              </w:rPr>
            </w:pPr>
            <w:r w:rsidRPr="00CA0435">
              <w:rPr>
                <w:rFonts w:ascii="Times New Roman" w:hAnsi="Times New Roman"/>
                <w:sz w:val="16"/>
                <w:szCs w:val="22"/>
              </w:rPr>
              <w:t>4.</w:t>
            </w:r>
            <w:r w:rsidRPr="00CA0435">
              <w:rPr>
                <w:rFonts w:ascii="Times New Roman" w:hAnsi="Times New Roman"/>
                <w:sz w:val="16"/>
                <w:szCs w:val="22"/>
              </w:rPr>
              <w:tab/>
              <w:t>Promote awareness around Colorado’s adoption of the Public Health 3.0 and Foundational Public Health Services models.</w:t>
            </w:r>
          </w:p>
          <w:p w14:paraId="3336C692" w14:textId="77777777" w:rsidR="00CA0435" w:rsidRPr="00CA0435" w:rsidRDefault="00CA0435" w:rsidP="00CA0435">
            <w:pPr>
              <w:ind w:left="360"/>
              <w:rPr>
                <w:rFonts w:ascii="Times New Roman" w:hAnsi="Times New Roman"/>
                <w:sz w:val="16"/>
                <w:szCs w:val="22"/>
              </w:rPr>
            </w:pPr>
            <w:r w:rsidRPr="00CA0435">
              <w:rPr>
                <w:rFonts w:ascii="Times New Roman" w:hAnsi="Times New Roman"/>
                <w:sz w:val="16"/>
                <w:szCs w:val="22"/>
              </w:rPr>
              <w:t>5.</w:t>
            </w:r>
            <w:r w:rsidRPr="00CA0435">
              <w:rPr>
                <w:rFonts w:ascii="Times New Roman" w:hAnsi="Times New Roman"/>
                <w:sz w:val="16"/>
                <w:szCs w:val="22"/>
              </w:rPr>
              <w:tab/>
              <w:t>Provide a meeting and discussion opportunity for the CPHA members, other public health interest groups, special interest groups, and new &amp; non-traditional public health partners.</w:t>
            </w:r>
          </w:p>
          <w:p w14:paraId="4D4F9AA1" w14:textId="576CA940" w:rsidR="00BE1EF0" w:rsidRPr="00706A21" w:rsidRDefault="00CA0435" w:rsidP="00CA0435">
            <w:pPr>
              <w:ind w:left="360"/>
              <w:rPr>
                <w:rFonts w:ascii="Times New Roman" w:hAnsi="Times New Roman"/>
                <w:sz w:val="22"/>
                <w:szCs w:val="22"/>
              </w:rPr>
            </w:pPr>
            <w:r w:rsidRPr="00CA0435">
              <w:rPr>
                <w:rFonts w:ascii="Times New Roman" w:hAnsi="Times New Roman"/>
                <w:sz w:val="16"/>
                <w:szCs w:val="22"/>
              </w:rPr>
              <w:t>6.</w:t>
            </w:r>
            <w:r w:rsidRPr="00CA0435">
              <w:rPr>
                <w:rFonts w:ascii="Times New Roman" w:hAnsi="Times New Roman"/>
                <w:sz w:val="16"/>
                <w:szCs w:val="22"/>
              </w:rPr>
              <w:tab/>
              <w:t>Encourage networking of all professions represented in public health, special interest groups, and new &amp; non-traditional public health partners.</w:t>
            </w:r>
          </w:p>
        </w:tc>
        <w:tc>
          <w:tcPr>
            <w:tcW w:w="1079" w:type="dxa"/>
          </w:tcPr>
          <w:p w14:paraId="01EBDF25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50DC3AF3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BCE5213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252F6C8F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76472A2" w14:textId="77777777" w:rsidR="00BE1EF0" w:rsidRPr="00706A21" w:rsidRDefault="00BE1EF0" w:rsidP="00F81D29">
            <w:pPr>
              <w:ind w:right="-9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F0" w:rsidRPr="00706A21" w14:paraId="293E1C64" w14:textId="77777777" w:rsidTr="00CA0435">
        <w:tc>
          <w:tcPr>
            <w:tcW w:w="5302" w:type="dxa"/>
            <w:vAlign w:val="center"/>
          </w:tcPr>
          <w:p w14:paraId="02F7785C" w14:textId="77777777" w:rsidR="00BE1EF0" w:rsidRPr="00706A21" w:rsidRDefault="00BE1EF0" w:rsidP="00CF39AD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06A21">
              <w:rPr>
                <w:rFonts w:ascii="Times New Roman" w:hAnsi="Times New Roman"/>
                <w:sz w:val="22"/>
                <w:szCs w:val="22"/>
              </w:rPr>
              <w:t>The length of time was adequate for networking.</w:t>
            </w:r>
          </w:p>
        </w:tc>
        <w:tc>
          <w:tcPr>
            <w:tcW w:w="1079" w:type="dxa"/>
          </w:tcPr>
          <w:p w14:paraId="6AD11FC3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73BC684F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1DFA88E0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2F61BBB0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36A1F43" w14:textId="77777777" w:rsidR="00BE1EF0" w:rsidRPr="00706A21" w:rsidRDefault="00BE1EF0" w:rsidP="00F81D29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F0" w:rsidRPr="00706A21" w14:paraId="264F5141" w14:textId="77777777" w:rsidTr="00CA0435">
        <w:tc>
          <w:tcPr>
            <w:tcW w:w="5302" w:type="dxa"/>
            <w:vAlign w:val="center"/>
          </w:tcPr>
          <w:p w14:paraId="4ED3F401" w14:textId="77777777" w:rsidR="00BE1EF0" w:rsidRPr="00706A21" w:rsidRDefault="00BE1EF0" w:rsidP="00CF39AD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06A21">
              <w:rPr>
                <w:rFonts w:ascii="Times New Roman" w:hAnsi="Times New Roman"/>
                <w:sz w:val="22"/>
                <w:szCs w:val="22"/>
              </w:rPr>
              <w:t xml:space="preserve">The length of time was adequate for learning. </w:t>
            </w:r>
          </w:p>
        </w:tc>
        <w:tc>
          <w:tcPr>
            <w:tcW w:w="1079" w:type="dxa"/>
          </w:tcPr>
          <w:p w14:paraId="3444B5BD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AFCD24D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601CA81E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66A6010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79F4257E" w14:textId="77777777" w:rsidR="00BE1EF0" w:rsidRPr="00706A21" w:rsidRDefault="00BE1EF0" w:rsidP="00F81D29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F0" w:rsidRPr="00706A21" w14:paraId="41A498D5" w14:textId="77777777" w:rsidTr="00CA0435">
        <w:tc>
          <w:tcPr>
            <w:tcW w:w="5302" w:type="dxa"/>
            <w:vAlign w:val="center"/>
          </w:tcPr>
          <w:p w14:paraId="4BECF577" w14:textId="28783B2F" w:rsidR="00BE1EF0" w:rsidRPr="00706A21" w:rsidRDefault="00BE1EF0" w:rsidP="00CF39AD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06A21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 w:rsidR="00CE026B">
              <w:rPr>
                <w:rFonts w:ascii="Times New Roman" w:hAnsi="Times New Roman"/>
                <w:sz w:val="22"/>
                <w:szCs w:val="22"/>
              </w:rPr>
              <w:t>virtual platform was user-friendly</w:t>
            </w:r>
            <w:r w:rsidRPr="00706A21">
              <w:rPr>
                <w:rFonts w:ascii="Times New Roman" w:hAnsi="Times New Roman"/>
                <w:sz w:val="22"/>
                <w:szCs w:val="22"/>
              </w:rPr>
              <w:t xml:space="preserve"> for the event.</w:t>
            </w:r>
          </w:p>
        </w:tc>
        <w:tc>
          <w:tcPr>
            <w:tcW w:w="1079" w:type="dxa"/>
          </w:tcPr>
          <w:p w14:paraId="5C91C1AD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5EBFF5D1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05464951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74775B99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2201FF1C" w14:textId="77777777" w:rsidR="00BE1EF0" w:rsidRPr="00706A21" w:rsidRDefault="00BE1EF0" w:rsidP="00F81D29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A0435" w:rsidRPr="00706A21" w14:paraId="47CD6765" w14:textId="77777777" w:rsidTr="00CA0435">
        <w:tc>
          <w:tcPr>
            <w:tcW w:w="5302" w:type="dxa"/>
            <w:vAlign w:val="center"/>
          </w:tcPr>
          <w:p w14:paraId="4A24ACC2" w14:textId="167D5FD2" w:rsidR="00CA0435" w:rsidRPr="00706A21" w:rsidRDefault="00CA0435" w:rsidP="00CF39AD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The session descriptions accurately reflected the content of the sessions.</w:t>
            </w:r>
          </w:p>
        </w:tc>
        <w:tc>
          <w:tcPr>
            <w:tcW w:w="1079" w:type="dxa"/>
          </w:tcPr>
          <w:p w14:paraId="7C045A60" w14:textId="77777777" w:rsidR="00CA0435" w:rsidRPr="00706A21" w:rsidRDefault="00CA0435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E0C1527" w14:textId="77777777" w:rsidR="00CA0435" w:rsidRPr="00706A21" w:rsidRDefault="00CA0435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409451CF" w14:textId="77777777" w:rsidR="00CA0435" w:rsidRPr="00706A21" w:rsidRDefault="00CA0435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15134778" w14:textId="77777777" w:rsidR="00CA0435" w:rsidRPr="00706A21" w:rsidRDefault="00CA0435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1FA99532" w14:textId="77777777" w:rsidR="00CA0435" w:rsidRPr="00706A21" w:rsidRDefault="00CA0435" w:rsidP="00F81D29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EF0" w:rsidRPr="00706A21" w14:paraId="40DA4428" w14:textId="77777777" w:rsidTr="00CA0435">
        <w:tc>
          <w:tcPr>
            <w:tcW w:w="5302" w:type="dxa"/>
            <w:vAlign w:val="center"/>
          </w:tcPr>
          <w:p w14:paraId="6287FE0A" w14:textId="77777777" w:rsidR="00BE1EF0" w:rsidRPr="00706A21" w:rsidRDefault="00BE1EF0" w:rsidP="00CF39AD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06A21">
              <w:rPr>
                <w:rFonts w:ascii="Times New Roman" w:hAnsi="Times New Roman"/>
                <w:sz w:val="22"/>
                <w:szCs w:val="22"/>
              </w:rPr>
              <w:t>The event was timely in terms of public health or health education practice</w:t>
            </w:r>
            <w:r w:rsidRPr="00706A21">
              <w:rPr>
                <w:rFonts w:ascii="Times New Roman" w:hAnsi="Times New Roman"/>
                <w:i/>
                <w:sz w:val="22"/>
                <w:szCs w:val="22"/>
              </w:rPr>
              <w:t>.</w:t>
            </w:r>
          </w:p>
        </w:tc>
        <w:tc>
          <w:tcPr>
            <w:tcW w:w="1079" w:type="dxa"/>
          </w:tcPr>
          <w:p w14:paraId="1629BD99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5A5B42A3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7A185FEC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1424D27B" w14:textId="77777777" w:rsidR="00BE1EF0" w:rsidRPr="00706A21" w:rsidRDefault="00BE1EF0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63AB61F8" w14:textId="77777777" w:rsidR="00BE1EF0" w:rsidRPr="00706A21" w:rsidRDefault="00BE1EF0" w:rsidP="00F81D29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46BA8" w:rsidRPr="00706A21" w14:paraId="5F7D308B" w14:textId="77777777" w:rsidTr="00CA0435">
        <w:tc>
          <w:tcPr>
            <w:tcW w:w="5302" w:type="dxa"/>
            <w:vAlign w:val="center"/>
          </w:tcPr>
          <w:p w14:paraId="680F45EE" w14:textId="0528845A" w:rsidR="00B46BA8" w:rsidRPr="007775DB" w:rsidRDefault="00B46BA8" w:rsidP="0050601C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The overall quality of </w:t>
            </w:r>
            <w:r w:rsidR="00CA0435">
              <w:rPr>
                <w:rFonts w:ascii="Times New Roman" w:hAnsi="Times New Roman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continuing education </w:t>
            </w:r>
            <w:r w:rsidR="00CA0435">
              <w:rPr>
                <w:rFonts w:ascii="Times New Roman" w:hAnsi="Times New Roman"/>
                <w:sz w:val="22"/>
                <w:szCs w:val="22"/>
              </w:rPr>
              <w:t>sessions met my expectations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079" w:type="dxa"/>
          </w:tcPr>
          <w:p w14:paraId="2CFA9A06" w14:textId="77777777" w:rsidR="00B46BA8" w:rsidRPr="00706A21" w:rsidRDefault="00B46BA8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24F39480" w14:textId="77777777" w:rsidR="00B46BA8" w:rsidRPr="00706A21" w:rsidRDefault="00B46BA8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2F94AE72" w14:textId="77777777" w:rsidR="00B46BA8" w:rsidRPr="00706A21" w:rsidRDefault="00B46BA8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75F50AE0" w14:textId="77777777" w:rsidR="00B46BA8" w:rsidRPr="00706A21" w:rsidRDefault="00B46BA8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54AF2DCF" w14:textId="77777777" w:rsidR="00B46BA8" w:rsidRPr="00706A21" w:rsidRDefault="00B46BA8" w:rsidP="00F81D29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601C" w:rsidRPr="00706A21" w14:paraId="7EE8C585" w14:textId="77777777" w:rsidTr="00CA0435">
        <w:tc>
          <w:tcPr>
            <w:tcW w:w="5302" w:type="dxa"/>
            <w:vAlign w:val="center"/>
          </w:tcPr>
          <w:p w14:paraId="5043AEEE" w14:textId="7C2FA23C" w:rsidR="0050601C" w:rsidRPr="007775DB" w:rsidRDefault="0050601C" w:rsidP="0050601C">
            <w:pPr>
              <w:numPr>
                <w:ilvl w:val="0"/>
                <w:numId w:val="2"/>
              </w:numPr>
              <w:rPr>
                <w:rFonts w:ascii="Times New Roman" w:hAnsi="Times New Roman"/>
                <w:sz w:val="22"/>
                <w:szCs w:val="22"/>
              </w:rPr>
            </w:pPr>
            <w:r w:rsidRPr="007775DB">
              <w:rPr>
                <w:rFonts w:ascii="Times New Roman" w:hAnsi="Times New Roman"/>
                <w:sz w:val="22"/>
                <w:szCs w:val="22"/>
              </w:rPr>
              <w:t xml:space="preserve">Overall, this </w:t>
            </w:r>
            <w:r w:rsidR="00CA0435">
              <w:rPr>
                <w:rFonts w:ascii="Times New Roman" w:hAnsi="Times New Roman"/>
                <w:sz w:val="22"/>
                <w:szCs w:val="22"/>
              </w:rPr>
              <w:t>conference</w:t>
            </w:r>
            <w:r w:rsidRPr="007775DB">
              <w:rPr>
                <w:rFonts w:ascii="Times New Roman" w:hAnsi="Times New Roman"/>
                <w:sz w:val="22"/>
                <w:szCs w:val="22"/>
              </w:rPr>
              <w:t xml:space="preserve"> met my satisfaction.</w:t>
            </w:r>
          </w:p>
        </w:tc>
        <w:tc>
          <w:tcPr>
            <w:tcW w:w="1079" w:type="dxa"/>
          </w:tcPr>
          <w:p w14:paraId="4F9AC204" w14:textId="77777777" w:rsidR="0050601C" w:rsidRPr="00706A21" w:rsidRDefault="0050601C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7F120052" w14:textId="77777777" w:rsidR="0050601C" w:rsidRPr="00706A21" w:rsidRDefault="0050601C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14:paraId="70A34711" w14:textId="77777777" w:rsidR="0050601C" w:rsidRPr="00706A21" w:rsidRDefault="0050601C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</w:tcPr>
          <w:p w14:paraId="42EA4BFD" w14:textId="77777777" w:rsidR="0050601C" w:rsidRPr="00706A21" w:rsidRDefault="0050601C" w:rsidP="00F81D29">
            <w:pPr>
              <w:ind w:right="-36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14:paraId="317209A5" w14:textId="77777777" w:rsidR="0050601C" w:rsidRPr="00706A21" w:rsidRDefault="0050601C" w:rsidP="00F81D29">
            <w:pPr>
              <w:ind w:right="-96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2EE8391" w14:textId="77777777" w:rsidR="00BE1EF0" w:rsidRPr="00E46588" w:rsidRDefault="00BE1EF0" w:rsidP="00BE1EF0">
      <w:pPr>
        <w:ind w:right="-360"/>
        <w:rPr>
          <w:rFonts w:ascii="Times New Roman" w:hAnsi="Times New Roman"/>
        </w:rPr>
      </w:pPr>
    </w:p>
    <w:p w14:paraId="533A1C14" w14:textId="77777777" w:rsidR="00BE1EF0" w:rsidRDefault="00BE1EF0" w:rsidP="00BE1EF0">
      <w:pPr>
        <w:ind w:left="495" w:hanging="495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Pr="00E46588">
        <w:rPr>
          <w:rFonts w:ascii="Times New Roman" w:hAnsi="Times New Roman"/>
        </w:rPr>
        <w:t>.</w:t>
      </w:r>
      <w:r w:rsidRPr="00E46588">
        <w:rPr>
          <w:rFonts w:ascii="Times New Roman" w:hAnsi="Times New Roman"/>
        </w:rPr>
        <w:tab/>
        <w:t>What was the most useful part of the event?</w:t>
      </w:r>
    </w:p>
    <w:p w14:paraId="77541343" w14:textId="77777777" w:rsidR="00BE1EF0" w:rsidRPr="006917A5" w:rsidRDefault="0050601C" w:rsidP="00BE1EF0">
      <w:pPr>
        <w:ind w:left="495" w:hanging="1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14:paraId="6F73F609" w14:textId="77777777" w:rsidR="00BE1EF0" w:rsidRPr="00E46588" w:rsidRDefault="00BE1EF0" w:rsidP="00BE1EF0">
      <w:pPr>
        <w:spacing w:line="240" w:lineRule="exact"/>
        <w:ind w:left="495" w:hanging="495"/>
        <w:rPr>
          <w:rFonts w:ascii="Times New Roman" w:hAnsi="Times New Roman"/>
        </w:rPr>
      </w:pPr>
    </w:p>
    <w:p w14:paraId="4EB2AB7C" w14:textId="77777777" w:rsidR="00BE1EF0" w:rsidRPr="00E46588" w:rsidRDefault="00BE1EF0" w:rsidP="00BE1EF0">
      <w:pPr>
        <w:spacing w:line="240" w:lineRule="exact"/>
        <w:ind w:left="495" w:hanging="495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E46588">
        <w:rPr>
          <w:rFonts w:ascii="Times New Roman" w:hAnsi="Times New Roman"/>
        </w:rPr>
        <w:t>.</w:t>
      </w:r>
      <w:r w:rsidRPr="00E46588">
        <w:rPr>
          <w:rFonts w:ascii="Times New Roman" w:hAnsi="Times New Roman"/>
        </w:rPr>
        <w:tab/>
        <w:t>What was the least useful part of the event or what would you change about the event?</w:t>
      </w:r>
    </w:p>
    <w:p w14:paraId="37698366" w14:textId="77777777" w:rsidR="00633CAB" w:rsidRDefault="00BE1EF0" w:rsidP="00633CAB">
      <w:pPr>
        <w:ind w:left="495" w:hanging="15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</w:p>
    <w:p w14:paraId="65E2A13E" w14:textId="77777777" w:rsidR="00633CAB" w:rsidRPr="00633CAB" w:rsidRDefault="00633CAB" w:rsidP="00633CAB">
      <w:pPr>
        <w:ind w:left="495" w:hanging="15"/>
        <w:rPr>
          <w:rFonts w:ascii="Times New Roman" w:hAnsi="Times New Roman"/>
          <w:u w:val="single"/>
        </w:rPr>
      </w:pPr>
    </w:p>
    <w:p w14:paraId="4250A269" w14:textId="77777777" w:rsidR="00633CAB" w:rsidRDefault="00BE1EF0" w:rsidP="00633CAB">
      <w:pPr>
        <w:ind w:left="495" w:right="-360" w:hanging="495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E46588">
        <w:rPr>
          <w:rFonts w:ascii="Times New Roman" w:hAnsi="Times New Roman"/>
        </w:rPr>
        <w:t>.</w:t>
      </w:r>
      <w:r w:rsidRPr="00E46588">
        <w:rPr>
          <w:rFonts w:ascii="Times New Roman" w:hAnsi="Times New Roman"/>
        </w:rPr>
        <w:tab/>
      </w:r>
      <w:r w:rsidR="00633CAB">
        <w:rPr>
          <w:rFonts w:ascii="Times New Roman" w:hAnsi="Times New Roman"/>
        </w:rPr>
        <w:t>Suggestions for CE event improvement such as</w:t>
      </w:r>
      <w:r w:rsidR="00CF39AD">
        <w:rPr>
          <w:rFonts w:ascii="Times New Roman" w:hAnsi="Times New Roman"/>
        </w:rPr>
        <w:t xml:space="preserve">: </w:t>
      </w:r>
      <w:r w:rsidR="00633CAB">
        <w:rPr>
          <w:rFonts w:ascii="Times New Roman" w:hAnsi="Times New Roman"/>
        </w:rPr>
        <w:t xml:space="preserve">event staff was helpful, schedule was appropriate, registration process was clear, or what would you change about this event. </w:t>
      </w:r>
    </w:p>
    <w:p w14:paraId="2A737CA6" w14:textId="77777777" w:rsidR="00BE1EF0" w:rsidRPr="006917A5" w:rsidRDefault="00BE1EF0" w:rsidP="00BE1EF0">
      <w:pPr>
        <w:ind w:left="495" w:hanging="15"/>
        <w:rPr>
          <w:rFonts w:ascii="Times New Roman" w:hAnsi="Times New Roman"/>
          <w:u w:val="single"/>
        </w:rPr>
      </w:pPr>
      <w: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  <w:r w:rsidR="0050601C">
        <w:rPr>
          <w:rFonts w:ascii="Times New Roman" w:hAnsi="Times New Roman"/>
          <w:u w:val="single"/>
        </w:rPr>
        <w:tab/>
      </w:r>
    </w:p>
    <w:p w14:paraId="2B81B25D" w14:textId="77777777" w:rsidR="00BE1EF0" w:rsidRDefault="00BE1EF0" w:rsidP="00633CAB">
      <w:pPr>
        <w:ind w:left="495" w:hanging="15"/>
      </w:pPr>
      <w:r>
        <w:tab/>
      </w:r>
    </w:p>
    <w:p w14:paraId="29A46D42" w14:textId="168860FD" w:rsidR="00633CAB" w:rsidRDefault="00633CAB" w:rsidP="00633CAB">
      <w:pPr>
        <w:ind w:left="15" w:hanging="15"/>
      </w:pPr>
      <w:r>
        <w:t>4.      Additional Comments/Observations</w:t>
      </w:r>
      <w:r w:rsidR="00CF39AD">
        <w:t xml:space="preserve">/ </w:t>
      </w:r>
      <w:r w:rsidR="00B46BA8">
        <w:t xml:space="preserve">Suggestions </w:t>
      </w:r>
      <w:r w:rsidR="00CF39AD">
        <w:t xml:space="preserve">for Future </w:t>
      </w:r>
      <w:r w:rsidR="00C725F4">
        <w:t>CE Events</w:t>
      </w:r>
      <w:r w:rsidR="00CF39AD">
        <w:t>:</w:t>
      </w:r>
    </w:p>
    <w:p w14:paraId="24003DCB" w14:textId="77777777" w:rsidR="00B6592F" w:rsidRDefault="00B6592F"/>
    <w:sectPr w:rsidR="00B6592F" w:rsidSect="00F81D29">
      <w:headerReference w:type="default" r:id="rId7"/>
      <w:footerReference w:type="default" r:id="rId8"/>
      <w:pgSz w:w="12240" w:h="15840"/>
      <w:pgMar w:top="1000" w:right="1008" w:bottom="1000" w:left="100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D6A6E" w14:textId="77777777" w:rsidR="00433956" w:rsidRDefault="00433956" w:rsidP="00BE1EF0">
      <w:r>
        <w:separator/>
      </w:r>
    </w:p>
  </w:endnote>
  <w:endnote w:type="continuationSeparator" w:id="0">
    <w:p w14:paraId="2C3E6A0F" w14:textId="77777777" w:rsidR="00433956" w:rsidRDefault="00433956" w:rsidP="00BE1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169676" w14:textId="77777777" w:rsidR="00B73C01" w:rsidRPr="000A3258" w:rsidRDefault="00B73C01" w:rsidP="00B74C85">
    <w:pPr>
      <w:pStyle w:val="Footer"/>
      <w:jc w:val="center"/>
      <w:rPr>
        <w:b/>
        <w:sz w:val="22"/>
        <w:szCs w:val="22"/>
      </w:rPr>
    </w:pPr>
    <w:r w:rsidRPr="000A3258">
      <w:rPr>
        <w:b/>
        <w:sz w:val="22"/>
        <w:szCs w:val="22"/>
      </w:rPr>
      <w:t>Thank you for your feedback.</w:t>
    </w:r>
  </w:p>
  <w:p w14:paraId="7C96D759" w14:textId="12A01321" w:rsidR="006E3561" w:rsidRPr="000A3258" w:rsidRDefault="004A53AA" w:rsidP="006E3561">
    <w:pPr>
      <w:pStyle w:val="Footer"/>
      <w:rPr>
        <w:sz w:val="16"/>
        <w:szCs w:val="16"/>
      </w:rPr>
    </w:pPr>
    <w:r>
      <w:rPr>
        <w:sz w:val="16"/>
        <w:szCs w:val="16"/>
        <w:lang w:val="en-US"/>
      </w:rPr>
      <w:t xml:space="preserve">Revised by COSOPHE CE Committee </w:t>
    </w:r>
    <w:r w:rsidR="001D305F">
      <w:rPr>
        <w:sz w:val="16"/>
        <w:szCs w:val="16"/>
        <w:lang w:val="en-US"/>
      </w:rPr>
      <w:t>August 2020</w:t>
    </w:r>
  </w:p>
  <w:p w14:paraId="41D07129" w14:textId="77777777" w:rsidR="00B73C01" w:rsidRDefault="00B73C01" w:rsidP="00B74C85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14B0F" w14:textId="77777777" w:rsidR="00433956" w:rsidRDefault="00433956" w:rsidP="00BE1EF0">
      <w:r>
        <w:separator/>
      </w:r>
    </w:p>
  </w:footnote>
  <w:footnote w:type="continuationSeparator" w:id="0">
    <w:p w14:paraId="77EDC8C1" w14:textId="77777777" w:rsidR="00433956" w:rsidRDefault="00433956" w:rsidP="00BE1E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B09F1" w14:textId="77777777" w:rsidR="00F81D29" w:rsidRDefault="00F81D29" w:rsidP="00B74C85">
    <w:pPr>
      <w:pStyle w:val="Header"/>
      <w:jc w:val="center"/>
    </w:pPr>
  </w:p>
  <w:p w14:paraId="41492982" w14:textId="77777777" w:rsidR="00F81D29" w:rsidRDefault="00F81D29">
    <w:pPr>
      <w:pStyle w:val="Header"/>
    </w:pPr>
  </w:p>
  <w:p w14:paraId="74C03755" w14:textId="77777777" w:rsidR="00AB0B0B" w:rsidRDefault="00AB0B0B" w:rsidP="00F81D29">
    <w:pPr>
      <w:pStyle w:val="Header"/>
      <w:jc w:val="center"/>
      <w:rPr>
        <w:color w:val="C0C0C0"/>
      </w:rPr>
    </w:pPr>
  </w:p>
  <w:p w14:paraId="62204DD2" w14:textId="77777777" w:rsidR="00AB0B0B" w:rsidRDefault="00AB0B0B" w:rsidP="00F81D29">
    <w:pPr>
      <w:pStyle w:val="Header"/>
      <w:jc w:val="center"/>
      <w:rPr>
        <w:color w:val="C0C0C0"/>
      </w:rPr>
    </w:pPr>
  </w:p>
  <w:p w14:paraId="2ECA3A97" w14:textId="0D17B8FC" w:rsidR="00F81D29" w:rsidRPr="000A3258" w:rsidRDefault="008B32B2" w:rsidP="00F81D29">
    <w:pPr>
      <w:pStyle w:val="Header"/>
      <w:jc w:val="center"/>
      <w:rPr>
        <w:color w:val="C0C0C0"/>
      </w:rPr>
    </w:pPr>
    <w:r w:rsidRPr="000A3258">
      <w:rPr>
        <w:color w:val="C0C0C0"/>
      </w:rPr>
      <w:t xml:space="preserve">SOPHE </w:t>
    </w:r>
    <w:r w:rsidR="00F81D29" w:rsidRPr="000A3258">
      <w:rPr>
        <w:color w:val="C0C0C0"/>
      </w:rPr>
      <w:t xml:space="preserve">Multiple Event </w:t>
    </w:r>
    <w:r w:rsidR="006E3561" w:rsidRPr="000A3258">
      <w:rPr>
        <w:color w:val="C0C0C0"/>
        <w:lang w:val="en-US"/>
      </w:rPr>
      <w:t xml:space="preserve">NCHEC </w:t>
    </w:r>
    <w:r w:rsidR="00F81D29" w:rsidRPr="000A3258">
      <w:rPr>
        <w:color w:val="C0C0C0"/>
      </w:rPr>
      <w:t>Provider Number</w:t>
    </w:r>
    <w:r w:rsidRPr="000A3258">
      <w:rPr>
        <w:color w:val="C0C0C0"/>
      </w:rPr>
      <w:t>:</w:t>
    </w:r>
    <w:r w:rsidR="000A3258" w:rsidRPr="000A3258">
      <w:rPr>
        <w:color w:val="C0C0C0"/>
      </w:rPr>
      <w:t xml:space="preserve"> </w:t>
    </w:r>
    <w:r w:rsidR="000A3258" w:rsidRPr="000A3258">
      <w:rPr>
        <w:color w:val="C0C0C0"/>
        <w:lang w:val="en-US"/>
      </w:rPr>
      <w:t>98029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3E3B0A"/>
    <w:multiLevelType w:val="hybridMultilevel"/>
    <w:tmpl w:val="5B566806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B45F5F"/>
    <w:multiLevelType w:val="hybridMultilevel"/>
    <w:tmpl w:val="8C807306"/>
    <w:lvl w:ilvl="0" w:tplc="43C67CE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F0"/>
    <w:rsid w:val="000A3258"/>
    <w:rsid w:val="000B4D45"/>
    <w:rsid w:val="000D1E19"/>
    <w:rsid w:val="000E446A"/>
    <w:rsid w:val="00137740"/>
    <w:rsid w:val="00140FA9"/>
    <w:rsid w:val="001D305F"/>
    <w:rsid w:val="001F453B"/>
    <w:rsid w:val="00241005"/>
    <w:rsid w:val="00253B52"/>
    <w:rsid w:val="002663CB"/>
    <w:rsid w:val="00293853"/>
    <w:rsid w:val="002F3A4A"/>
    <w:rsid w:val="0033489D"/>
    <w:rsid w:val="00396837"/>
    <w:rsid w:val="004043E5"/>
    <w:rsid w:val="00433956"/>
    <w:rsid w:val="0045056B"/>
    <w:rsid w:val="00471620"/>
    <w:rsid w:val="00482425"/>
    <w:rsid w:val="004A4AC2"/>
    <w:rsid w:val="004A53AA"/>
    <w:rsid w:val="004C790E"/>
    <w:rsid w:val="0050601C"/>
    <w:rsid w:val="0058404D"/>
    <w:rsid w:val="005C19EA"/>
    <w:rsid w:val="005C45DF"/>
    <w:rsid w:val="005E5E76"/>
    <w:rsid w:val="00633CAB"/>
    <w:rsid w:val="00645050"/>
    <w:rsid w:val="00690F37"/>
    <w:rsid w:val="006E2732"/>
    <w:rsid w:val="006E3561"/>
    <w:rsid w:val="006F74B2"/>
    <w:rsid w:val="00714FF5"/>
    <w:rsid w:val="00722A00"/>
    <w:rsid w:val="007428EE"/>
    <w:rsid w:val="00754D01"/>
    <w:rsid w:val="007775DB"/>
    <w:rsid w:val="00785CFA"/>
    <w:rsid w:val="007B497D"/>
    <w:rsid w:val="007C0D33"/>
    <w:rsid w:val="0082277C"/>
    <w:rsid w:val="00870333"/>
    <w:rsid w:val="00872A59"/>
    <w:rsid w:val="008B32B2"/>
    <w:rsid w:val="00926794"/>
    <w:rsid w:val="00991E4B"/>
    <w:rsid w:val="009F0AEF"/>
    <w:rsid w:val="00A51114"/>
    <w:rsid w:val="00AB0B0B"/>
    <w:rsid w:val="00AF030A"/>
    <w:rsid w:val="00B46BA8"/>
    <w:rsid w:val="00B6592F"/>
    <w:rsid w:val="00B73C01"/>
    <w:rsid w:val="00B74C85"/>
    <w:rsid w:val="00BE1EF0"/>
    <w:rsid w:val="00BE4B1E"/>
    <w:rsid w:val="00BF6C34"/>
    <w:rsid w:val="00C00EE2"/>
    <w:rsid w:val="00C725F4"/>
    <w:rsid w:val="00CA0435"/>
    <w:rsid w:val="00CE026B"/>
    <w:rsid w:val="00CF39AD"/>
    <w:rsid w:val="00D218B0"/>
    <w:rsid w:val="00D3050C"/>
    <w:rsid w:val="00D3612D"/>
    <w:rsid w:val="00E177F7"/>
    <w:rsid w:val="00E3502C"/>
    <w:rsid w:val="00EB2CAA"/>
    <w:rsid w:val="00ED1424"/>
    <w:rsid w:val="00F00288"/>
    <w:rsid w:val="00F44590"/>
    <w:rsid w:val="00F65676"/>
    <w:rsid w:val="00F81D29"/>
    <w:rsid w:val="00FE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4949D8"/>
  <w15:docId w15:val="{DE452AC2-7395-4754-A7B5-F0A852257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1EF0"/>
    <w:rPr>
      <w:rFonts w:ascii="Times" w:eastAsia="Times New Roman" w:hAnsi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BE1EF0"/>
    <w:pPr>
      <w:ind w:left="900"/>
    </w:pPr>
    <w:rPr>
      <w:sz w:val="24"/>
      <w:lang w:val="x-none" w:eastAsia="x-none"/>
    </w:rPr>
  </w:style>
  <w:style w:type="character" w:customStyle="1" w:styleId="BodyTextIndentChar">
    <w:name w:val="Body Text Indent Char"/>
    <w:link w:val="BodyTextIndent"/>
    <w:rsid w:val="00BE1EF0"/>
    <w:rPr>
      <w:rFonts w:ascii="Times" w:eastAsia="Times New Roman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BE1EF0"/>
    <w:rPr>
      <w:sz w:val="24"/>
      <w:lang w:val="x-none" w:eastAsia="x-none"/>
    </w:rPr>
  </w:style>
  <w:style w:type="character" w:customStyle="1" w:styleId="BodyTextChar">
    <w:name w:val="Body Text Char"/>
    <w:link w:val="BodyText"/>
    <w:rsid w:val="00BE1EF0"/>
    <w:rPr>
      <w:rFonts w:ascii="Times" w:eastAsia="Times New Roman" w:hAnsi="Times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BE1EF0"/>
    <w:pPr>
      <w:jc w:val="center"/>
    </w:pPr>
    <w:rPr>
      <w:b/>
      <w:sz w:val="28"/>
      <w:lang w:val="x-none" w:eastAsia="x-none"/>
    </w:rPr>
  </w:style>
  <w:style w:type="character" w:customStyle="1" w:styleId="TitleChar">
    <w:name w:val="Title Char"/>
    <w:link w:val="Title"/>
    <w:rsid w:val="00BE1EF0"/>
    <w:rPr>
      <w:rFonts w:ascii="Times" w:eastAsia="Times New Roman" w:hAnsi="Times" w:cs="Times New Roman"/>
      <w:b/>
      <w:sz w:val="28"/>
      <w:szCs w:val="20"/>
    </w:rPr>
  </w:style>
  <w:style w:type="paragraph" w:styleId="Header">
    <w:name w:val="header"/>
    <w:basedOn w:val="Normal"/>
    <w:link w:val="HeaderChar"/>
    <w:rsid w:val="00BE1EF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rsid w:val="00BE1EF0"/>
    <w:rPr>
      <w:rFonts w:ascii="Times" w:eastAsia="Times New Roman" w:hAnsi="Times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BE1EF0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BE1EF0"/>
    <w:rPr>
      <w:rFonts w:ascii="Times" w:eastAsia="Times New Roman" w:hAnsi="Times" w:cs="Times New Roman"/>
      <w:sz w:val="20"/>
      <w:szCs w:val="20"/>
    </w:rPr>
  </w:style>
  <w:style w:type="character" w:styleId="PageNumber">
    <w:name w:val="page number"/>
    <w:basedOn w:val="DefaultParagraphFont"/>
    <w:rsid w:val="00BE1EF0"/>
  </w:style>
  <w:style w:type="paragraph" w:styleId="BalloonText">
    <w:name w:val="Balloon Text"/>
    <w:basedOn w:val="Normal"/>
    <w:link w:val="BalloonTextChar"/>
    <w:uiPriority w:val="99"/>
    <w:semiHidden/>
    <w:unhideWhenUsed/>
    <w:rsid w:val="00B74C85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B74C85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00E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4A436-73CC-4AAD-AF7C-74D0879AD1B1}"/>
      </w:docPartPr>
      <w:docPartBody>
        <w:p w:rsidR="00DA5ECA" w:rsidRDefault="00DA5ECA" w:rsidP="00DA5ECA">
          <w:pPr>
            <w:pStyle w:val="DefaultPlaceholder1082065158"/>
          </w:pPr>
          <w:r w:rsidRPr="00432F97">
            <w:rPr>
              <w:rStyle w:val="PlaceholderText"/>
              <w:rFonts w:eastAsia="Calibri"/>
            </w:rPr>
            <w:t xml:space="preserve">Click here to enter </w:t>
          </w:r>
          <w:r>
            <w:rPr>
              <w:rStyle w:val="PlaceholderText"/>
              <w:rFonts w:eastAsia="Calibri"/>
            </w:rPr>
            <w:t>Event Date(s)</w:t>
          </w:r>
          <w:r w:rsidRPr="00432F97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52A350FB40DF4727AA2F2A0648D1F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0E131C-8E85-4EB0-B3EB-5364A62AF5A1}"/>
      </w:docPartPr>
      <w:docPartBody>
        <w:p w:rsidR="00DA5ECA" w:rsidRDefault="00DA5ECA" w:rsidP="00DA5ECA">
          <w:pPr>
            <w:pStyle w:val="52A350FB40DF4727AA2F2A0648D1F7DE1"/>
          </w:pPr>
          <w:r w:rsidRPr="00432F97">
            <w:rPr>
              <w:rStyle w:val="PlaceholderText"/>
              <w:rFonts w:eastAsia="Calibri"/>
            </w:rPr>
            <w:t xml:space="preserve">Click here to enter </w:t>
          </w:r>
          <w:r>
            <w:rPr>
              <w:rStyle w:val="PlaceholderText"/>
              <w:rFonts w:eastAsia="Calibri"/>
            </w:rPr>
            <w:t>City, State</w:t>
          </w:r>
          <w:r w:rsidRPr="00432F97">
            <w:rPr>
              <w:rStyle w:val="PlaceholderText"/>
              <w:rFonts w:eastAsia="Calibri"/>
            </w:rPr>
            <w:t>.</w:t>
          </w:r>
        </w:p>
      </w:docPartBody>
    </w:docPart>
    <w:docPart>
      <w:docPartPr>
        <w:name w:val="9A3485B9A67F4399AFA24103945992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4B887B-7E23-4951-836B-6137C8FA6D6F}"/>
      </w:docPartPr>
      <w:docPartBody>
        <w:p w:rsidR="00DA5ECA" w:rsidRDefault="00DA5ECA" w:rsidP="00DA5ECA">
          <w:pPr>
            <w:pStyle w:val="9A3485B9A67F4399AFA24103945992F61"/>
          </w:pPr>
          <w:r w:rsidRPr="00432F97">
            <w:rPr>
              <w:rStyle w:val="PlaceholderText"/>
              <w:rFonts w:eastAsia="Calibri"/>
            </w:rPr>
            <w:t xml:space="preserve">Click here to enter </w:t>
          </w:r>
          <w:r>
            <w:rPr>
              <w:rStyle w:val="PlaceholderText"/>
              <w:rFonts w:eastAsia="Calibri"/>
            </w:rPr>
            <w:t>Event #</w:t>
          </w:r>
          <w:r w:rsidRPr="00432F97">
            <w:rPr>
              <w:rStyle w:val="PlaceholderText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4CC1"/>
    <w:rsid w:val="000A12DE"/>
    <w:rsid w:val="007614F4"/>
    <w:rsid w:val="00D34CC1"/>
    <w:rsid w:val="00DA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E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DA5ECA"/>
    <w:rPr>
      <w:color w:val="808080"/>
    </w:rPr>
  </w:style>
  <w:style w:type="paragraph" w:customStyle="1" w:styleId="52A350FB40DF4727AA2F2A0648D1F7DE">
    <w:name w:val="52A350FB40DF4727AA2F2A0648D1F7DE"/>
    <w:rsid w:val="00D34CC1"/>
  </w:style>
  <w:style w:type="paragraph" w:customStyle="1" w:styleId="9A3485B9A67F4399AFA24103945992F6">
    <w:name w:val="9A3485B9A67F4399AFA24103945992F6"/>
    <w:rsid w:val="00D34CC1"/>
  </w:style>
  <w:style w:type="paragraph" w:customStyle="1" w:styleId="1F50568742FA46A795CABF9732DE6A9C">
    <w:name w:val="1F50568742FA46A795CABF9732DE6A9C"/>
    <w:rsid w:val="00D34CC1"/>
  </w:style>
  <w:style w:type="paragraph" w:customStyle="1" w:styleId="DefaultPlaceholder1082065158">
    <w:name w:val="DefaultPlaceholder_1082065158"/>
    <w:rsid w:val="00DA5EC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52A350FB40DF4727AA2F2A0648D1F7DE1">
    <w:name w:val="52A350FB40DF4727AA2F2A0648D1F7DE1"/>
    <w:rsid w:val="00DA5EC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9A3485B9A67F4399AFA24103945992F61">
    <w:name w:val="9A3485B9A67F4399AFA24103945992F61"/>
    <w:rsid w:val="00DA5ECA"/>
    <w:pPr>
      <w:spacing w:after="0" w:line="240" w:lineRule="auto"/>
      <w:jc w:val="center"/>
    </w:pPr>
    <w:rPr>
      <w:rFonts w:ascii="Times" w:eastAsia="Times New Roman" w:hAnsi="Times" w:cs="Times New Roman"/>
      <w:b/>
      <w:sz w:val="28"/>
      <w:szCs w:val="20"/>
    </w:rPr>
  </w:style>
  <w:style w:type="paragraph" w:customStyle="1" w:styleId="1F50568742FA46A795CABF9732DE6A9C1">
    <w:name w:val="1F50568742FA46A795CABF9732DE6A9C1"/>
    <w:rsid w:val="00DA5ECA"/>
    <w:pPr>
      <w:spacing w:after="0" w:line="240" w:lineRule="auto"/>
    </w:pPr>
    <w:rPr>
      <w:rFonts w:ascii="Times" w:eastAsia="Times New Roman" w:hAnsi="Times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</dc:creator>
  <cp:keywords/>
  <dc:description/>
  <cp:lastModifiedBy>Shannyn Duggan</cp:lastModifiedBy>
  <cp:revision>2</cp:revision>
  <cp:lastPrinted>2013-03-04T00:44:00Z</cp:lastPrinted>
  <dcterms:created xsi:type="dcterms:W3CDTF">2020-08-24T22:21:00Z</dcterms:created>
  <dcterms:modified xsi:type="dcterms:W3CDTF">2020-08-24T22:21:00Z</dcterms:modified>
</cp:coreProperties>
</file>